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F1" w:rsidRDefault="00A765F2" w:rsidP="001372CD">
      <w:pPr>
        <w:spacing w:after="0" w:line="580" w:lineRule="exact"/>
        <w:rPr>
          <w:rFonts w:ascii="Arial" w:hAnsi="Arial" w:cs="Arial"/>
          <w:b/>
          <w:noProof/>
          <w:color w:val="595959" w:themeColor="text1" w:themeTint="A6"/>
          <w:sz w:val="56"/>
          <w:szCs w:val="56"/>
        </w:rPr>
      </w:pPr>
      <w:r>
        <w:rPr>
          <w:rFonts w:ascii="Arial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724535</wp:posOffset>
            </wp:positionH>
            <wp:positionV relativeFrom="margin">
              <wp:posOffset>-67310</wp:posOffset>
            </wp:positionV>
            <wp:extent cx="3267710" cy="476885"/>
            <wp:effectExtent l="0" t="0" r="0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68B" w:rsidRPr="0056768B">
        <w:rPr>
          <w:rFonts w:ascii="Arial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656590" cy="26987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5F2" w:rsidRDefault="00A765F2" w:rsidP="006C7A67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41910</wp:posOffset>
            </wp:positionV>
            <wp:extent cx="469265" cy="341630"/>
            <wp:effectExtent l="0" t="0" r="6985" b="0"/>
            <wp:wrapThrough wrapText="right">
              <wp:wrapPolygon edited="0">
                <wp:start x="877" y="3613"/>
                <wp:lineTo x="1754" y="19271"/>
                <wp:lineTo x="21045" y="19271"/>
                <wp:lineTo x="21922" y="7227"/>
                <wp:lineTo x="20168" y="4818"/>
                <wp:lineTo x="7892" y="3613"/>
                <wp:lineTo x="877" y="3613"/>
              </wp:wrapPolygon>
            </wp:wrapThrough>
            <wp:docPr id="10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07D4" w:rsidRDefault="00DA7353" w:rsidP="006C7A67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Древние новгородцы </w:t>
      </w:r>
      <w:r w:rsidR="00A817EC">
        <w:rPr>
          <w:rFonts w:ascii="Arial" w:hAnsi="Arial" w:cs="Arial"/>
          <w:noProof/>
          <w:color w:val="595959" w:themeColor="text1" w:themeTint="A6"/>
          <w:sz w:val="24"/>
          <w:szCs w:val="24"/>
        </w:rPr>
        <w:t>буквы веда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ли</w:t>
      </w:r>
      <w:r w:rsidR="00676501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и</w:t>
      </w:r>
      <w:r w:rsidR="00A765F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605F19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были </w:t>
      </w:r>
      <w:r w:rsidR="001B07D4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в большинстве своём </w:t>
      </w:r>
      <w:r w:rsidR="00605F19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довольно грамотными людьми. </w:t>
      </w:r>
      <w:r w:rsidR="00676501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Более </w:t>
      </w:r>
      <w:r w:rsidR="0066125F">
        <w:rPr>
          <w:rFonts w:ascii="Arial" w:hAnsi="Arial" w:cs="Arial"/>
          <w:noProof/>
          <w:color w:val="595959" w:themeColor="text1" w:themeTint="A6"/>
          <w:sz w:val="24"/>
          <w:szCs w:val="24"/>
        </w:rPr>
        <w:t>1100</w:t>
      </w:r>
      <w:r w:rsidR="00A765F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писем, берестяных </w:t>
      </w:r>
      <w:r w:rsidR="00676501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грамот найдено при раскопках в </w:t>
      </w:r>
      <w:r w:rsidR="004D644B">
        <w:rPr>
          <w:rFonts w:ascii="Arial" w:hAnsi="Arial" w:cs="Arial"/>
          <w:noProof/>
          <w:color w:val="595959" w:themeColor="text1" w:themeTint="A6"/>
          <w:sz w:val="24"/>
          <w:szCs w:val="24"/>
        </w:rPr>
        <w:t>Н</w:t>
      </w:r>
      <w:r w:rsidR="00676501">
        <w:rPr>
          <w:rFonts w:ascii="Arial" w:hAnsi="Arial" w:cs="Arial"/>
          <w:noProof/>
          <w:color w:val="595959" w:themeColor="text1" w:themeTint="A6"/>
          <w:sz w:val="24"/>
          <w:szCs w:val="24"/>
        </w:rPr>
        <w:t>овгородской земле.</w:t>
      </w:r>
    </w:p>
    <w:p w:rsidR="00676501" w:rsidRDefault="00676501" w:rsidP="00787555">
      <w:pPr>
        <w:spacing w:before="200"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Девушки и парни обменивались любовными записками</w:t>
      </w:r>
      <w:r w:rsidR="00DA7353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на бересте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, мужья и жёны отправляли друг другу</w:t>
      </w:r>
      <w:r w:rsidR="0035515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и работникам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распоряжения по хозяйству. На бересте составляли</w:t>
      </w:r>
      <w:r w:rsidR="0035515E">
        <w:rPr>
          <w:rFonts w:ascii="Arial" w:hAnsi="Arial" w:cs="Arial"/>
          <w:noProof/>
          <w:color w:val="595959" w:themeColor="text1" w:themeTint="A6"/>
          <w:sz w:val="24"/>
          <w:szCs w:val="24"/>
        </w:rPr>
        <w:t>сь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черновики важных документов, договоров, завещаний. Дети учились писать буквицы</w:t>
      </w:r>
      <w:r w:rsidR="00DA7353">
        <w:rPr>
          <w:rFonts w:ascii="Arial" w:hAnsi="Arial" w:cs="Arial"/>
          <w:noProof/>
          <w:color w:val="595959" w:themeColor="text1" w:themeTint="A6"/>
          <w:sz w:val="24"/>
          <w:szCs w:val="24"/>
        </w:rPr>
        <w:t>,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склады (слоги)</w:t>
      </w:r>
      <w:r w:rsidR="00605F19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и цифры кириллицей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.</w:t>
      </w:r>
    </w:p>
    <w:p w:rsidR="004A6901" w:rsidRDefault="00645B23" w:rsidP="00593815">
      <w:pPr>
        <w:spacing w:before="120" w:after="0" w:line="240" w:lineRule="auto"/>
        <w:rPr>
          <w:rStyle w:val="aa"/>
          <w:rFonts w:ascii="Arial" w:hAnsi="Arial" w:cs="Arial"/>
          <w:noProof/>
          <w:color w:val="595959" w:themeColor="text1" w:themeTint="A6"/>
          <w:sz w:val="20"/>
          <w:szCs w:val="20"/>
          <w:u w:val="none"/>
        </w:rPr>
      </w:pPr>
      <w:r w:rsidRPr="00645B23">
        <w:rPr>
          <w:rFonts w:ascii="Arial" w:hAnsi="Arial" w:cs="Arial"/>
          <w:noProof/>
          <w:color w:val="595959" w:themeColor="text1" w:themeTint="A6"/>
          <w:sz w:val="20"/>
          <w:szCs w:val="20"/>
        </w:rPr>
        <w:drawing>
          <wp:inline distT="0" distB="0" distL="0" distR="0">
            <wp:extent cx="5703453" cy="2705385"/>
            <wp:effectExtent l="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79" cy="270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901" w:rsidRPr="004A6901">
        <w:rPr>
          <w:rFonts w:ascii="Arial" w:hAnsi="Arial" w:cs="Arial"/>
          <w:noProof/>
          <w:color w:val="595959" w:themeColor="text1" w:themeTint="A6"/>
          <w:sz w:val="20"/>
          <w:szCs w:val="20"/>
        </w:rPr>
        <w:t>Фото:</w:t>
      </w:r>
      <w:hyperlink r:id="rId12" w:history="1">
        <w:r w:rsidR="004A6901" w:rsidRPr="004A6901">
          <w:rPr>
            <w:rStyle w:val="aa"/>
            <w:rFonts w:ascii="Arial" w:hAnsi="Arial" w:cs="Arial"/>
            <w:noProof/>
            <w:color w:val="595959" w:themeColor="text1" w:themeTint="A6"/>
            <w:sz w:val="20"/>
            <w:szCs w:val="20"/>
            <w:u w:val="none"/>
          </w:rPr>
          <w:t>http://gramoty.ru</w:t>
        </w:r>
      </w:hyperlink>
    </w:p>
    <w:p w:rsidR="00491EA6" w:rsidRDefault="00BB269F" w:rsidP="00286EFE">
      <w:pPr>
        <w:spacing w:before="200"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П</w:t>
      </w:r>
      <w:r w:rsidR="00DA7353">
        <w:rPr>
          <w:rFonts w:ascii="Arial" w:hAnsi="Arial" w:cs="Arial"/>
          <w:noProof/>
          <w:color w:val="595959" w:themeColor="text1" w:themeTint="A6"/>
          <w:sz w:val="24"/>
          <w:szCs w:val="24"/>
        </w:rPr>
        <w:t>ерепись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населения</w:t>
      </w:r>
      <w:r w:rsidR="00DA7353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, которая прошла через сотни лет в </w:t>
      </w:r>
      <w:r w:rsidR="001340A5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2010 году 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показала</w:t>
      </w:r>
      <w:r w:rsidR="001340A5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, </w:t>
      </w:r>
      <w:r w:rsidR="004D644B">
        <w:rPr>
          <w:rFonts w:ascii="Arial" w:hAnsi="Arial" w:cs="Arial"/>
          <w:noProof/>
          <w:color w:val="595959" w:themeColor="text1" w:themeTint="A6"/>
          <w:sz w:val="24"/>
          <w:szCs w:val="24"/>
        </w:rPr>
        <w:br/>
      </w:r>
      <w:r w:rsidR="001340A5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что </w:t>
      </w:r>
      <w:r w:rsidR="00286EFE">
        <w:rPr>
          <w:rFonts w:ascii="Arial" w:hAnsi="Arial" w:cs="Arial"/>
          <w:noProof/>
          <w:color w:val="595959" w:themeColor="text1" w:themeTint="A6"/>
          <w:sz w:val="24"/>
          <w:szCs w:val="24"/>
        </w:rPr>
        <w:t>ч</w:t>
      </w:r>
      <w:r w:rsidR="00491EA6" w:rsidRPr="00286EFE">
        <w:rPr>
          <w:rFonts w:ascii="Arial" w:hAnsi="Arial" w:cs="Arial"/>
          <w:noProof/>
          <w:color w:val="595959" w:themeColor="text1" w:themeTint="A6"/>
          <w:sz w:val="24"/>
          <w:szCs w:val="24"/>
        </w:rPr>
        <w:t>исленность неграмотного населения (не умеющих читать и писать)</w:t>
      </w:r>
      <w:r w:rsidR="00A765F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в нашей области </w:t>
      </w:r>
      <w:r w:rsidR="00491EA6" w:rsidRPr="00286EFE">
        <w:rPr>
          <w:rFonts w:ascii="Arial" w:hAnsi="Arial" w:cs="Arial"/>
          <w:noProof/>
          <w:color w:val="595959" w:themeColor="text1" w:themeTint="A6"/>
          <w:sz w:val="24"/>
          <w:szCs w:val="24"/>
        </w:rPr>
        <w:t>в возрасте 10 лет и более за межпереписной период</w:t>
      </w:r>
      <w:r w:rsidR="00286EF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- с 2002 по 2010 годы</w:t>
      </w:r>
      <w:r w:rsidR="00491EA6" w:rsidRPr="00286EF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уменьшилась в 2 раза и составила 1.6 тысячи человек.</w:t>
      </w:r>
      <w:r w:rsidR="00A765F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8B673A" w:rsidRPr="008B673A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По сравнению </w:t>
      </w:r>
      <w:r w:rsidR="004D644B">
        <w:rPr>
          <w:rFonts w:ascii="Arial" w:hAnsi="Arial" w:cs="Arial"/>
          <w:noProof/>
          <w:color w:val="595959" w:themeColor="text1" w:themeTint="A6"/>
          <w:sz w:val="24"/>
          <w:szCs w:val="24"/>
        </w:rPr>
        <w:br/>
      </w:r>
      <w:r w:rsidR="008B673A" w:rsidRPr="008B673A">
        <w:rPr>
          <w:rFonts w:ascii="Arial" w:hAnsi="Arial" w:cs="Arial"/>
          <w:noProof/>
          <w:color w:val="595959" w:themeColor="text1" w:themeTint="A6"/>
          <w:sz w:val="24"/>
          <w:szCs w:val="24"/>
        </w:rPr>
        <w:t>с 2002 годом численность населения с высшим профессиональным образованием (включая послевузовское) возросла на 21.9 тысячи человек</w:t>
      </w:r>
      <w:r w:rsidR="008B673A">
        <w:rPr>
          <w:rFonts w:ascii="Arial" w:hAnsi="Arial" w:cs="Arial"/>
          <w:noProof/>
          <w:color w:val="595959" w:themeColor="text1" w:themeTint="A6"/>
          <w:sz w:val="24"/>
          <w:szCs w:val="24"/>
        </w:rPr>
        <w:t>, почти на</w:t>
      </w:r>
      <w:r w:rsidR="008B673A" w:rsidRPr="008B673A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2</w:t>
      </w:r>
      <w:r w:rsidR="008B673A">
        <w:rPr>
          <w:rFonts w:ascii="Arial" w:hAnsi="Arial" w:cs="Arial"/>
          <w:noProof/>
          <w:color w:val="595959" w:themeColor="text1" w:themeTint="A6"/>
          <w:sz w:val="24"/>
          <w:szCs w:val="24"/>
        </w:rPr>
        <w:t>8</w:t>
      </w:r>
      <w:r w:rsidR="008B673A" w:rsidRPr="008B673A">
        <w:rPr>
          <w:rFonts w:ascii="Arial" w:hAnsi="Arial" w:cs="Arial"/>
          <w:noProof/>
          <w:color w:val="595959" w:themeColor="text1" w:themeTint="A6"/>
          <w:sz w:val="24"/>
          <w:szCs w:val="24"/>
        </w:rPr>
        <w:t>%</w:t>
      </w:r>
      <w:r w:rsidR="008B673A">
        <w:rPr>
          <w:rFonts w:ascii="Arial" w:hAnsi="Arial" w:cs="Arial"/>
          <w:noProof/>
          <w:color w:val="595959" w:themeColor="text1" w:themeTint="A6"/>
          <w:sz w:val="24"/>
          <w:szCs w:val="24"/>
        </w:rPr>
        <w:t>.</w:t>
      </w:r>
    </w:p>
    <w:p w:rsidR="00A945E0" w:rsidRDefault="00A945E0" w:rsidP="00D37831">
      <w:pPr>
        <w:spacing w:before="20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Двенадцатая перепись населения в нашем государстве пройдет с 1 по 30 апреля 2021 года. При заполнении опросных листов много писать не придётся. Грамотно заполнить их можно будет на портале </w:t>
      </w:r>
      <w:proofErr w:type="spellStart"/>
      <w:r>
        <w:rPr>
          <w:rFonts w:ascii="Arial" w:hAnsi="Arial" w:cs="Arial"/>
          <w:color w:val="595959" w:themeColor="text1" w:themeTint="A6"/>
          <w:sz w:val="24"/>
          <w:szCs w:val="24"/>
        </w:rPr>
        <w:t>Госуслуг</w:t>
      </w:r>
      <w:proofErr w:type="spellEnd"/>
      <w:r w:rsidR="004F3E8A">
        <w:rPr>
          <w:rFonts w:ascii="Arial" w:hAnsi="Arial" w:cs="Arial"/>
          <w:color w:val="595959" w:themeColor="text1" w:themeTint="A6"/>
          <w:sz w:val="24"/>
          <w:szCs w:val="24"/>
        </w:rPr>
        <w:t>,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используя </w:t>
      </w:r>
      <w:r w:rsidR="001B07D4">
        <w:rPr>
          <w:rFonts w:ascii="Arial" w:hAnsi="Arial" w:cs="Arial"/>
          <w:color w:val="595959" w:themeColor="text1" w:themeTint="A6"/>
          <w:sz w:val="24"/>
          <w:szCs w:val="24"/>
        </w:rPr>
        <w:t>личный смартфон</w:t>
      </w:r>
      <w:r w:rsidR="00593815">
        <w:rPr>
          <w:rFonts w:ascii="Arial" w:hAnsi="Arial" w:cs="Arial"/>
          <w:color w:val="595959" w:themeColor="text1" w:themeTint="A6"/>
          <w:sz w:val="24"/>
          <w:szCs w:val="24"/>
        </w:rPr>
        <w:t xml:space="preserve"> или</w:t>
      </w:r>
      <w:r w:rsidR="001B07D4">
        <w:rPr>
          <w:rFonts w:ascii="Arial" w:hAnsi="Arial" w:cs="Arial"/>
          <w:color w:val="595959" w:themeColor="text1" w:themeTint="A6"/>
          <w:sz w:val="24"/>
          <w:szCs w:val="24"/>
        </w:rPr>
        <w:t xml:space="preserve"> ноутбук</w:t>
      </w:r>
      <w:r>
        <w:rPr>
          <w:rFonts w:ascii="Arial" w:hAnsi="Arial" w:cs="Arial"/>
          <w:color w:val="595959" w:themeColor="text1" w:themeTint="A6"/>
          <w:sz w:val="24"/>
          <w:szCs w:val="24"/>
        </w:rPr>
        <w:t>.</w:t>
      </w:r>
      <w:r w:rsidR="001B07D4">
        <w:rPr>
          <w:rFonts w:ascii="Arial" w:hAnsi="Arial" w:cs="Arial"/>
          <w:color w:val="595959" w:themeColor="text1" w:themeTint="A6"/>
          <w:sz w:val="24"/>
          <w:szCs w:val="24"/>
        </w:rPr>
        <w:t xml:space="preserve"> Переписчики также будут использовать </w:t>
      </w:r>
      <w:r w:rsidR="0035515E">
        <w:rPr>
          <w:rFonts w:ascii="Arial" w:hAnsi="Arial" w:cs="Arial"/>
          <w:color w:val="595959" w:themeColor="text1" w:themeTint="A6"/>
          <w:sz w:val="24"/>
          <w:szCs w:val="24"/>
        </w:rPr>
        <w:t>не бересту</w:t>
      </w:r>
      <w:r w:rsidR="001B07D4">
        <w:rPr>
          <w:rFonts w:ascii="Arial" w:hAnsi="Arial" w:cs="Arial"/>
          <w:color w:val="595959" w:themeColor="text1" w:themeTint="A6"/>
          <w:sz w:val="24"/>
          <w:szCs w:val="24"/>
        </w:rPr>
        <w:t xml:space="preserve">, а современные планшетные компьютеры с отечественным </w:t>
      </w:r>
      <w:r w:rsidR="008B673A">
        <w:rPr>
          <w:rFonts w:ascii="Arial" w:hAnsi="Arial" w:cs="Arial"/>
          <w:color w:val="595959" w:themeColor="text1" w:themeTint="A6"/>
          <w:sz w:val="24"/>
          <w:szCs w:val="24"/>
        </w:rPr>
        <w:t>программным обеспечением</w:t>
      </w:r>
      <w:r w:rsidR="001B07D4"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sectPr w:rsidR="00A945E0" w:rsidSect="0056768B">
      <w:headerReference w:type="default" r:id="rId13"/>
      <w:footerReference w:type="default" r:id="rId14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831" w:rsidRDefault="00D37831" w:rsidP="00A57A63">
      <w:pPr>
        <w:spacing w:after="0" w:line="240" w:lineRule="auto"/>
      </w:pPr>
      <w:r>
        <w:separator/>
      </w:r>
    </w:p>
  </w:endnote>
  <w:endnote w:type="continuationSeparator" w:id="1">
    <w:p w:rsidR="00D37831" w:rsidRDefault="00D37831" w:rsidP="00A57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831" w:rsidRPr="002D6A1B" w:rsidRDefault="00D37831">
    <w:pPr>
      <w:pStyle w:val="a7"/>
      <w:jc w:val="right"/>
      <w:rPr>
        <w:rFonts w:ascii="Arial" w:hAnsi="Arial" w:cs="Arial"/>
        <w:color w:val="595959" w:themeColor="text1" w:themeTint="A6"/>
        <w:sz w:val="24"/>
        <w:szCs w:val="24"/>
      </w:rPr>
    </w:pPr>
  </w:p>
  <w:p w:rsidR="00D37831" w:rsidRDefault="00D3783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831" w:rsidRDefault="00D37831" w:rsidP="00A57A63">
      <w:pPr>
        <w:spacing w:after="0" w:line="240" w:lineRule="auto"/>
      </w:pPr>
      <w:r>
        <w:separator/>
      </w:r>
    </w:p>
  </w:footnote>
  <w:footnote w:type="continuationSeparator" w:id="1">
    <w:p w:rsidR="00D37831" w:rsidRDefault="00D37831" w:rsidP="00A57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831" w:rsidRPr="004A6F97" w:rsidRDefault="00D37831" w:rsidP="0056768B">
    <w:pPr>
      <w:pStyle w:val="a5"/>
      <w:spacing w:before="1080"/>
      <w:jc w:val="right"/>
      <w:rPr>
        <w:rFonts w:ascii="Arial" w:hAnsi="Arial" w:cs="Arial"/>
        <w:color w:val="A6A6A6" w:themeColor="background1" w:themeShade="A6"/>
        <w:sz w:val="36"/>
        <w:szCs w:val="36"/>
      </w:rPr>
    </w:pPr>
    <w:r w:rsidRPr="004A6F97">
      <w:rPr>
        <w:rFonts w:ascii="Arial" w:hAnsi="Arial" w:cs="Arial"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-17145</wp:posOffset>
          </wp:positionV>
          <wp:extent cx="1674495" cy="1184275"/>
          <wp:effectExtent l="19050" t="0" r="0" b="0"/>
          <wp:wrapThrough wrapText="bothSides">
            <wp:wrapPolygon edited="0">
              <wp:start x="13270" y="0"/>
              <wp:lineTo x="-246" y="4864"/>
              <wp:lineTo x="1229" y="11118"/>
              <wp:lineTo x="1229" y="12161"/>
              <wp:lineTo x="7863" y="16678"/>
              <wp:lineTo x="7863" y="18762"/>
              <wp:lineTo x="16218" y="21195"/>
              <wp:lineTo x="20396" y="21195"/>
              <wp:lineTo x="21379" y="19805"/>
              <wp:lineTo x="20642" y="18762"/>
              <wp:lineTo x="16956" y="16678"/>
              <wp:lineTo x="21379" y="14593"/>
              <wp:lineTo x="20887" y="12856"/>
              <wp:lineTo x="10812" y="11118"/>
              <wp:lineTo x="12778" y="6602"/>
              <wp:lineTo x="13024" y="5559"/>
              <wp:lineTo x="14990" y="347"/>
              <wp:lineTo x="14990" y="0"/>
              <wp:lineTo x="1327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49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6F97">
      <w:rPr>
        <w:rFonts w:ascii="Arial" w:hAnsi="Arial" w:cs="Arial"/>
        <w:color w:val="A6A6A6" w:themeColor="background1" w:themeShade="A6"/>
        <w:sz w:val="36"/>
        <w:szCs w:val="36"/>
      </w:rPr>
      <w:t>НОВГОРОДСТАТ</w:t>
    </w:r>
  </w:p>
  <w:p w:rsidR="00D37831" w:rsidRDefault="00D3783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80C8B"/>
    <w:multiLevelType w:val="multilevel"/>
    <w:tmpl w:val="B418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651C7B"/>
    <w:multiLevelType w:val="multilevel"/>
    <w:tmpl w:val="BEDA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378E"/>
    <w:rsid w:val="00001A4F"/>
    <w:rsid w:val="00002B7A"/>
    <w:rsid w:val="000137E9"/>
    <w:rsid w:val="00033C8F"/>
    <w:rsid w:val="00094818"/>
    <w:rsid w:val="000A4EA6"/>
    <w:rsid w:val="000D22C0"/>
    <w:rsid w:val="000D4C11"/>
    <w:rsid w:val="001250CC"/>
    <w:rsid w:val="001340A5"/>
    <w:rsid w:val="001372CD"/>
    <w:rsid w:val="001379F5"/>
    <w:rsid w:val="001427A4"/>
    <w:rsid w:val="00170B3E"/>
    <w:rsid w:val="001878CA"/>
    <w:rsid w:val="001B07D4"/>
    <w:rsid w:val="001C3D03"/>
    <w:rsid w:val="001F6FCE"/>
    <w:rsid w:val="00247C36"/>
    <w:rsid w:val="00263D7C"/>
    <w:rsid w:val="00286EFE"/>
    <w:rsid w:val="002A2324"/>
    <w:rsid w:val="002A5C08"/>
    <w:rsid w:val="002D6A1B"/>
    <w:rsid w:val="002E65C8"/>
    <w:rsid w:val="0032297F"/>
    <w:rsid w:val="0032724F"/>
    <w:rsid w:val="0035515E"/>
    <w:rsid w:val="00362E7A"/>
    <w:rsid w:val="003765F3"/>
    <w:rsid w:val="00380EE7"/>
    <w:rsid w:val="003864FF"/>
    <w:rsid w:val="003914A1"/>
    <w:rsid w:val="003D0FAC"/>
    <w:rsid w:val="003F0C94"/>
    <w:rsid w:val="003F472E"/>
    <w:rsid w:val="0046472F"/>
    <w:rsid w:val="00491EA6"/>
    <w:rsid w:val="0049378E"/>
    <w:rsid w:val="0049649B"/>
    <w:rsid w:val="004A41D9"/>
    <w:rsid w:val="004A6901"/>
    <w:rsid w:val="004C4BED"/>
    <w:rsid w:val="004D644B"/>
    <w:rsid w:val="004F3E8A"/>
    <w:rsid w:val="00532BC3"/>
    <w:rsid w:val="00537989"/>
    <w:rsid w:val="00551735"/>
    <w:rsid w:val="00554319"/>
    <w:rsid w:val="00560B45"/>
    <w:rsid w:val="0056768B"/>
    <w:rsid w:val="00593815"/>
    <w:rsid w:val="005C2DD5"/>
    <w:rsid w:val="005C4B7D"/>
    <w:rsid w:val="005D55C0"/>
    <w:rsid w:val="005F3F16"/>
    <w:rsid w:val="00605F19"/>
    <w:rsid w:val="00640D78"/>
    <w:rsid w:val="00645B23"/>
    <w:rsid w:val="00660D2E"/>
    <w:rsid w:val="0066125F"/>
    <w:rsid w:val="00676501"/>
    <w:rsid w:val="006A74A3"/>
    <w:rsid w:val="006B2134"/>
    <w:rsid w:val="006B2656"/>
    <w:rsid w:val="006B26F3"/>
    <w:rsid w:val="006B2998"/>
    <w:rsid w:val="006B49F6"/>
    <w:rsid w:val="006C166D"/>
    <w:rsid w:val="006C5107"/>
    <w:rsid w:val="006C7A67"/>
    <w:rsid w:val="006D357C"/>
    <w:rsid w:val="006D685F"/>
    <w:rsid w:val="006E01AD"/>
    <w:rsid w:val="007070A4"/>
    <w:rsid w:val="007217E9"/>
    <w:rsid w:val="007824AA"/>
    <w:rsid w:val="00787555"/>
    <w:rsid w:val="007D55AC"/>
    <w:rsid w:val="007E5801"/>
    <w:rsid w:val="00813A3F"/>
    <w:rsid w:val="00826ACF"/>
    <w:rsid w:val="00865556"/>
    <w:rsid w:val="00865662"/>
    <w:rsid w:val="00874457"/>
    <w:rsid w:val="00894EB5"/>
    <w:rsid w:val="008A4E0A"/>
    <w:rsid w:val="008A667A"/>
    <w:rsid w:val="008B673A"/>
    <w:rsid w:val="008D0E90"/>
    <w:rsid w:val="008F4186"/>
    <w:rsid w:val="00901A78"/>
    <w:rsid w:val="00955E2D"/>
    <w:rsid w:val="009746CE"/>
    <w:rsid w:val="0098168B"/>
    <w:rsid w:val="0098614C"/>
    <w:rsid w:val="00987C52"/>
    <w:rsid w:val="00991F53"/>
    <w:rsid w:val="00993E61"/>
    <w:rsid w:val="009C6BAF"/>
    <w:rsid w:val="009F7C07"/>
    <w:rsid w:val="00A06776"/>
    <w:rsid w:val="00A215F1"/>
    <w:rsid w:val="00A442A3"/>
    <w:rsid w:val="00A57A63"/>
    <w:rsid w:val="00A61981"/>
    <w:rsid w:val="00A765F2"/>
    <w:rsid w:val="00A817EC"/>
    <w:rsid w:val="00A86284"/>
    <w:rsid w:val="00A945E0"/>
    <w:rsid w:val="00AB722B"/>
    <w:rsid w:val="00AC325B"/>
    <w:rsid w:val="00AD16CD"/>
    <w:rsid w:val="00AD55F9"/>
    <w:rsid w:val="00AE5D80"/>
    <w:rsid w:val="00AE788F"/>
    <w:rsid w:val="00B3788E"/>
    <w:rsid w:val="00B41D5D"/>
    <w:rsid w:val="00B54410"/>
    <w:rsid w:val="00B55DC6"/>
    <w:rsid w:val="00B97A36"/>
    <w:rsid w:val="00BB269F"/>
    <w:rsid w:val="00C03CCE"/>
    <w:rsid w:val="00C130A2"/>
    <w:rsid w:val="00C13741"/>
    <w:rsid w:val="00C16827"/>
    <w:rsid w:val="00C312A3"/>
    <w:rsid w:val="00C61EBD"/>
    <w:rsid w:val="00C87DD7"/>
    <w:rsid w:val="00CB0136"/>
    <w:rsid w:val="00CD3D59"/>
    <w:rsid w:val="00D276C4"/>
    <w:rsid w:val="00D37831"/>
    <w:rsid w:val="00D52E0F"/>
    <w:rsid w:val="00D63AC1"/>
    <w:rsid w:val="00D83B2A"/>
    <w:rsid w:val="00DA0944"/>
    <w:rsid w:val="00DA7353"/>
    <w:rsid w:val="00DB7AD6"/>
    <w:rsid w:val="00E00378"/>
    <w:rsid w:val="00E0253E"/>
    <w:rsid w:val="00E03C96"/>
    <w:rsid w:val="00E11DFF"/>
    <w:rsid w:val="00E17543"/>
    <w:rsid w:val="00E27883"/>
    <w:rsid w:val="00E66D2D"/>
    <w:rsid w:val="00F336EB"/>
    <w:rsid w:val="00F447CE"/>
    <w:rsid w:val="00F55848"/>
    <w:rsid w:val="00F67F4E"/>
    <w:rsid w:val="00FB6EBD"/>
    <w:rsid w:val="00FC2FA6"/>
    <w:rsid w:val="00FD2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C0"/>
  </w:style>
  <w:style w:type="paragraph" w:styleId="1">
    <w:name w:val="heading 1"/>
    <w:basedOn w:val="a"/>
    <w:next w:val="a"/>
    <w:link w:val="10"/>
    <w:uiPriority w:val="9"/>
    <w:qFormat/>
    <w:rsid w:val="00A215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50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03C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15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7A63"/>
  </w:style>
  <w:style w:type="paragraph" w:styleId="a7">
    <w:name w:val="footer"/>
    <w:basedOn w:val="a"/>
    <w:link w:val="a8"/>
    <w:uiPriority w:val="99"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7A63"/>
  </w:style>
  <w:style w:type="paragraph" w:styleId="a9">
    <w:name w:val="Normal (Web)"/>
    <w:basedOn w:val="a"/>
    <w:uiPriority w:val="99"/>
    <w:unhideWhenUsed/>
    <w:rsid w:val="0017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C03CC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03CC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C03CCE"/>
  </w:style>
  <w:style w:type="character" w:customStyle="1" w:styleId="20">
    <w:name w:val="Заголовок 2 Знак"/>
    <w:basedOn w:val="a0"/>
    <w:link w:val="2"/>
    <w:uiPriority w:val="9"/>
    <w:semiHidden/>
    <w:rsid w:val="001250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CB0136"/>
    <w:rPr>
      <w:b/>
      <w:bCs/>
    </w:rPr>
  </w:style>
  <w:style w:type="character" w:customStyle="1" w:styleId="mw-editsection">
    <w:name w:val="mw-editsection"/>
    <w:basedOn w:val="a0"/>
    <w:rsid w:val="00865556"/>
  </w:style>
  <w:style w:type="character" w:customStyle="1" w:styleId="mw-editsection-bracket">
    <w:name w:val="mw-editsection-bracket"/>
    <w:basedOn w:val="a0"/>
    <w:rsid w:val="00865556"/>
  </w:style>
  <w:style w:type="character" w:customStyle="1" w:styleId="mw-editsection-divider">
    <w:name w:val="mw-editsection-divider"/>
    <w:basedOn w:val="a0"/>
    <w:rsid w:val="00865556"/>
  </w:style>
  <w:style w:type="character" w:customStyle="1" w:styleId="dabhide">
    <w:name w:val="dabhide"/>
    <w:basedOn w:val="a0"/>
    <w:rsid w:val="00865556"/>
  </w:style>
  <w:style w:type="character" w:styleId="ac">
    <w:name w:val="FollowedHyperlink"/>
    <w:basedOn w:val="a0"/>
    <w:uiPriority w:val="99"/>
    <w:semiHidden/>
    <w:unhideWhenUsed/>
    <w:rsid w:val="0086555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215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215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p">
    <w:name w:val="p"/>
    <w:basedOn w:val="a0"/>
    <w:rsid w:val="00A215F1"/>
  </w:style>
  <w:style w:type="paragraph" w:customStyle="1" w:styleId="right">
    <w:name w:val="right"/>
    <w:basedOn w:val="a"/>
    <w:rsid w:val="00A21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">
    <w:name w:val="comm"/>
    <w:basedOn w:val="a"/>
    <w:rsid w:val="00A21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">
    <w:name w:val="citation"/>
    <w:basedOn w:val="a0"/>
    <w:rsid w:val="00C312A3"/>
  </w:style>
  <w:style w:type="paragraph" w:styleId="HTML">
    <w:name w:val="HTML Preformatted"/>
    <w:basedOn w:val="a"/>
    <w:link w:val="HTML0"/>
    <w:uiPriority w:val="99"/>
    <w:semiHidden/>
    <w:unhideWhenUsed/>
    <w:rsid w:val="00B97A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97A36"/>
    <w:rPr>
      <w:rFonts w:ascii="Courier New" w:eastAsia="Times New Roman" w:hAnsi="Courier New" w:cs="Courier New"/>
      <w:sz w:val="20"/>
      <w:szCs w:val="20"/>
    </w:rPr>
  </w:style>
  <w:style w:type="paragraph" w:customStyle="1" w:styleId="ad">
    <w:name w:val="Знак"/>
    <w:basedOn w:val="a"/>
    <w:rsid w:val="00491EA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e">
    <w:name w:val="Body Text Indent"/>
    <w:basedOn w:val="a"/>
    <w:link w:val="af"/>
    <w:rsid w:val="00491EA6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f">
    <w:name w:val="Основной текст с отступом Знак"/>
    <w:basedOn w:val="a0"/>
    <w:link w:val="ae"/>
    <w:rsid w:val="00491EA6"/>
    <w:rPr>
      <w:rFonts w:ascii="Arial" w:eastAsia="Times New Roman" w:hAnsi="Arial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33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91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79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04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429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1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1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0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4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5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2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0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1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40009">
          <w:blockQuote w:val="1"/>
          <w:marLeft w:val="971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</w:div>
      </w:divsChild>
    </w:div>
    <w:div w:id="21083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gramoty.ru/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8C2F7-2693-4E04-87E6-3A5E464B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P53_OrehovaIY</cp:lastModifiedBy>
  <cp:revision>58</cp:revision>
  <cp:lastPrinted>2020-10-14T12:41:00Z</cp:lastPrinted>
  <dcterms:created xsi:type="dcterms:W3CDTF">2019-12-19T11:28:00Z</dcterms:created>
  <dcterms:modified xsi:type="dcterms:W3CDTF">2020-10-15T10:25:00Z</dcterms:modified>
</cp:coreProperties>
</file>